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1350"/>
        <w:tblW w:w="10490" w:type="dxa"/>
        <w:tblLayout w:type="fixed"/>
        <w:tblLook w:val="04A0" w:firstRow="1" w:lastRow="0" w:firstColumn="1" w:lastColumn="0" w:noHBand="0" w:noVBand="1"/>
      </w:tblPr>
      <w:tblGrid>
        <w:gridCol w:w="993"/>
        <w:gridCol w:w="941"/>
        <w:gridCol w:w="618"/>
        <w:gridCol w:w="709"/>
        <w:gridCol w:w="1134"/>
        <w:gridCol w:w="1134"/>
        <w:gridCol w:w="992"/>
        <w:gridCol w:w="1134"/>
        <w:gridCol w:w="1276"/>
        <w:gridCol w:w="1559"/>
      </w:tblGrid>
      <w:tr w:rsidR="0006272B" w:rsidRPr="0006272B" w:rsidTr="0006272B">
        <w:trPr>
          <w:tblHeader/>
        </w:trPr>
        <w:tc>
          <w:tcPr>
            <w:tcW w:w="993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bookmarkStart w:id="0" w:name="_GoBack"/>
            <w:bookmarkEnd w:id="0"/>
            <w:r w:rsidRPr="0006272B">
              <w:rPr>
                <w:b/>
              </w:rPr>
              <w:t>Patient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Gender</w:t>
            </w: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Age</w:t>
            </w: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Type</w:t>
            </w: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Problem</w:t>
            </w: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Duration</w:t>
            </w: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MF</w:t>
            </w: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Doppler</w:t>
            </w: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Therapy</w:t>
            </w: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  <w:r w:rsidRPr="0006272B">
              <w:rPr>
                <w:b/>
              </w:rPr>
              <w:t>Outcome</w:t>
            </w: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1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2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3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4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5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6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7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8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9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  <w:rPr>
                <w:b/>
              </w:rPr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  <w:tr w:rsidR="0006272B" w:rsidRPr="0006272B" w:rsidTr="0006272B">
        <w:tc>
          <w:tcPr>
            <w:tcW w:w="993" w:type="dxa"/>
          </w:tcPr>
          <w:p w:rsidR="0006272B" w:rsidRPr="0006272B" w:rsidRDefault="0006272B" w:rsidP="0006272B">
            <w:pPr>
              <w:spacing w:after="200"/>
            </w:pPr>
            <w:r w:rsidRPr="0006272B">
              <w:t>10</w:t>
            </w:r>
          </w:p>
        </w:tc>
        <w:tc>
          <w:tcPr>
            <w:tcW w:w="941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618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709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992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134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276" w:type="dxa"/>
          </w:tcPr>
          <w:p w:rsidR="0006272B" w:rsidRPr="0006272B" w:rsidRDefault="0006272B" w:rsidP="0006272B">
            <w:pPr>
              <w:spacing w:after="200"/>
            </w:pPr>
          </w:p>
        </w:tc>
        <w:tc>
          <w:tcPr>
            <w:tcW w:w="1559" w:type="dxa"/>
          </w:tcPr>
          <w:p w:rsidR="0006272B" w:rsidRPr="0006272B" w:rsidRDefault="0006272B" w:rsidP="0006272B">
            <w:pPr>
              <w:spacing w:after="200"/>
            </w:pPr>
          </w:p>
        </w:tc>
      </w:tr>
    </w:tbl>
    <w:p w:rsidR="0006272B" w:rsidRDefault="0006272B">
      <w:pPr>
        <w:rPr>
          <w:b/>
        </w:rPr>
      </w:pPr>
    </w:p>
    <w:p w:rsidR="0006272B" w:rsidRDefault="0006272B">
      <w:pPr>
        <w:rPr>
          <w:b/>
        </w:rPr>
      </w:pPr>
    </w:p>
    <w:p w:rsidR="0006272B" w:rsidRDefault="0006272B">
      <w:pPr>
        <w:rPr>
          <w:b/>
        </w:rPr>
      </w:pPr>
    </w:p>
    <w:p w:rsidR="0006272B" w:rsidRDefault="0006272B">
      <w:pPr>
        <w:rPr>
          <w:b/>
        </w:rPr>
      </w:pPr>
      <w:r w:rsidRPr="0006272B">
        <w:rPr>
          <w:b/>
        </w:rPr>
        <w:t>Table for patient notes review</w:t>
      </w:r>
    </w:p>
    <w:p w:rsidR="00DD2D2B" w:rsidRDefault="0006272B">
      <w:pPr>
        <w:rPr>
          <w:b/>
        </w:rPr>
      </w:pPr>
      <w:r w:rsidRPr="0006272B">
        <w:rPr>
          <w:b/>
        </w:rPr>
        <w:t xml:space="preserve"> </w:t>
      </w:r>
      <w:r>
        <w:rPr>
          <w:b/>
        </w:rPr>
        <w:t>NHS England diabetes foot peer review</w:t>
      </w:r>
    </w:p>
    <w:p w:rsidR="0006272B" w:rsidRPr="0006272B" w:rsidRDefault="0006272B">
      <w:pPr>
        <w:rPr>
          <w:b/>
        </w:rPr>
      </w:pPr>
      <w:r>
        <w:rPr>
          <w:b/>
        </w:rPr>
        <w:t>Hospital        Date</w:t>
      </w:r>
    </w:p>
    <w:sectPr w:rsidR="0006272B" w:rsidRPr="00062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2B"/>
    <w:rsid w:val="0006272B"/>
    <w:rsid w:val="00905E7B"/>
    <w:rsid w:val="00C56A2C"/>
    <w:rsid w:val="00D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Bamford, Margaret</cp:lastModifiedBy>
  <cp:revision>2</cp:revision>
  <dcterms:created xsi:type="dcterms:W3CDTF">2015-02-18T11:11:00Z</dcterms:created>
  <dcterms:modified xsi:type="dcterms:W3CDTF">2015-02-18T11:11:00Z</dcterms:modified>
</cp:coreProperties>
</file>